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58B6E" w14:textId="77777777" w:rsidR="00A85C97" w:rsidRPr="009E6F55" w:rsidRDefault="00A85C97" w:rsidP="00A85C97">
      <w:pPr>
        <w:jc w:val="center"/>
        <w:rPr>
          <w:sz w:val="32"/>
          <w:szCs w:val="32"/>
        </w:rPr>
      </w:pPr>
      <w:r w:rsidRPr="009E6F55">
        <w:rPr>
          <w:sz w:val="32"/>
          <w:szCs w:val="32"/>
        </w:rPr>
        <w:t>TOLERANCE</w:t>
      </w:r>
    </w:p>
    <w:p w14:paraId="4C52DA6B" w14:textId="77777777" w:rsidR="00A85C97" w:rsidRPr="009E6F55" w:rsidRDefault="00A85C97" w:rsidP="00A85C97">
      <w:pPr>
        <w:jc w:val="center"/>
        <w:rPr>
          <w:sz w:val="32"/>
          <w:szCs w:val="32"/>
        </w:rPr>
      </w:pPr>
      <w:r w:rsidRPr="009E6F55">
        <w:rPr>
          <w:sz w:val="32"/>
          <w:szCs w:val="32"/>
        </w:rPr>
        <w:t>LGBTQ FILM FESTIVAL</w:t>
      </w:r>
    </w:p>
    <w:p w14:paraId="21922472" w14:textId="77777777" w:rsidR="00A85C97" w:rsidRPr="009E6F55" w:rsidRDefault="00A85C97" w:rsidP="00A85C97">
      <w:pPr>
        <w:jc w:val="center"/>
        <w:rPr>
          <w:sz w:val="32"/>
          <w:szCs w:val="32"/>
        </w:rPr>
      </w:pPr>
      <w:r w:rsidRPr="009E6F55">
        <w:rPr>
          <w:sz w:val="32"/>
          <w:szCs w:val="32"/>
        </w:rPr>
        <w:t>AW</w:t>
      </w:r>
      <w:r w:rsidR="006877B9">
        <w:rPr>
          <w:sz w:val="32"/>
          <w:szCs w:val="32"/>
        </w:rPr>
        <w:t>A</w:t>
      </w:r>
      <w:r w:rsidRPr="009E6F55">
        <w:rPr>
          <w:sz w:val="32"/>
          <w:szCs w:val="32"/>
        </w:rPr>
        <w:t>RENESS CAMPIAGN</w:t>
      </w:r>
    </w:p>
    <w:p w14:paraId="7E8D00A1" w14:textId="77777777" w:rsidR="00A85C97" w:rsidRDefault="00A85C97"/>
    <w:p w14:paraId="025E0AD1" w14:textId="77777777" w:rsidR="00A85C97" w:rsidRDefault="00A85C97">
      <w:r>
        <w:t xml:space="preserve">You will be creating a short film to help promote equality and tolerance with a focus specifically on LGBTQ education and awareness. </w:t>
      </w:r>
    </w:p>
    <w:p w14:paraId="6CD19DCF" w14:textId="77777777" w:rsidR="009E6F55" w:rsidRDefault="009E6F55" w:rsidP="009E6F55"/>
    <w:p w14:paraId="409FFCA5" w14:textId="77777777" w:rsidR="009E6F55" w:rsidRDefault="009E6F55" w:rsidP="009E6F55">
      <w:r>
        <w:t>Suggested areas of focus:</w:t>
      </w:r>
    </w:p>
    <w:p w14:paraId="54AC2CD1" w14:textId="77777777" w:rsidR="009E6F55" w:rsidRDefault="009E6F55" w:rsidP="009E6F55">
      <w:pPr>
        <w:pStyle w:val="ListParagraph"/>
        <w:numPr>
          <w:ilvl w:val="0"/>
          <w:numId w:val="1"/>
        </w:numPr>
      </w:pPr>
      <w:r>
        <w:t>Struggles with coming out – The fear of judgment</w:t>
      </w:r>
    </w:p>
    <w:p w14:paraId="6C4036D3" w14:textId="77777777" w:rsidR="009E6F55" w:rsidRDefault="009E6F55" w:rsidP="009E6F55">
      <w:pPr>
        <w:pStyle w:val="ListParagraph"/>
        <w:numPr>
          <w:ilvl w:val="0"/>
          <w:numId w:val="1"/>
        </w:numPr>
      </w:pPr>
      <w:r>
        <w:t xml:space="preserve">Violence and bullying </w:t>
      </w:r>
    </w:p>
    <w:p w14:paraId="768421E1" w14:textId="77777777" w:rsidR="009E6F55" w:rsidRDefault="009E6F55" w:rsidP="009E6F55">
      <w:pPr>
        <w:pStyle w:val="ListParagraph"/>
        <w:numPr>
          <w:ilvl w:val="0"/>
          <w:numId w:val="1"/>
        </w:numPr>
      </w:pPr>
      <w:r>
        <w:t xml:space="preserve">Discrimination </w:t>
      </w:r>
    </w:p>
    <w:p w14:paraId="46149DDD" w14:textId="77777777" w:rsidR="006877B9" w:rsidRDefault="006877B9" w:rsidP="009E6F55">
      <w:pPr>
        <w:pStyle w:val="ListParagraph"/>
        <w:numPr>
          <w:ilvl w:val="0"/>
          <w:numId w:val="1"/>
        </w:numPr>
      </w:pPr>
      <w:r>
        <w:t>I’m out, Now What?</w:t>
      </w:r>
    </w:p>
    <w:p w14:paraId="1FF8FB22" w14:textId="77777777" w:rsidR="006877B9" w:rsidRDefault="006877B9" w:rsidP="009E6F55">
      <w:pPr>
        <w:pStyle w:val="ListParagraph"/>
        <w:numPr>
          <w:ilvl w:val="0"/>
          <w:numId w:val="1"/>
        </w:numPr>
      </w:pPr>
      <w:r>
        <w:t>Self-Acceptance</w:t>
      </w:r>
    </w:p>
    <w:p w14:paraId="2DC704A5" w14:textId="77777777" w:rsidR="006877B9" w:rsidRDefault="006877B9" w:rsidP="009E6F55">
      <w:pPr>
        <w:pStyle w:val="ListParagraph"/>
        <w:numPr>
          <w:ilvl w:val="0"/>
          <w:numId w:val="1"/>
        </w:numPr>
      </w:pPr>
      <w:r>
        <w:t xml:space="preserve">Family and Friend Acceptance </w:t>
      </w:r>
    </w:p>
    <w:p w14:paraId="4709F7BF" w14:textId="77777777" w:rsidR="009E6F55" w:rsidRDefault="009E6F55" w:rsidP="009E6F55">
      <w:pPr>
        <w:pStyle w:val="ListParagraph"/>
        <w:numPr>
          <w:ilvl w:val="0"/>
          <w:numId w:val="1"/>
        </w:numPr>
      </w:pPr>
      <w:r>
        <w:t>Legal and human rights</w:t>
      </w:r>
    </w:p>
    <w:p w14:paraId="64723100" w14:textId="77777777" w:rsidR="009E6F55" w:rsidRDefault="009E6F55" w:rsidP="009E6F55">
      <w:pPr>
        <w:pStyle w:val="ListParagraph"/>
        <w:numPr>
          <w:ilvl w:val="0"/>
          <w:numId w:val="1"/>
        </w:numPr>
      </w:pPr>
      <w:r>
        <w:t>Student chosen focus – please confirm with teacher</w:t>
      </w:r>
    </w:p>
    <w:p w14:paraId="0BCECC4F" w14:textId="77777777" w:rsidR="009E6F55" w:rsidRDefault="009E6F55" w:rsidP="009E6F55">
      <w:pPr>
        <w:pStyle w:val="ListParagraph"/>
      </w:pPr>
    </w:p>
    <w:p w14:paraId="1780971E" w14:textId="77777777" w:rsidR="009E6F55" w:rsidRDefault="009E6F55" w:rsidP="009E6F55">
      <w:r>
        <w:t>Film structure suggestions:</w:t>
      </w:r>
    </w:p>
    <w:p w14:paraId="3B321804" w14:textId="77777777" w:rsidR="009E6F55" w:rsidRDefault="009E6F55" w:rsidP="009E6F55">
      <w:pPr>
        <w:pStyle w:val="ListParagraph"/>
        <w:numPr>
          <w:ilvl w:val="0"/>
          <w:numId w:val="2"/>
        </w:numPr>
      </w:pPr>
      <w:r>
        <w:t xml:space="preserve">Public service announcement – Commercial </w:t>
      </w:r>
    </w:p>
    <w:p w14:paraId="0BD01B30" w14:textId="77777777" w:rsidR="009E6F55" w:rsidRDefault="009E6F55" w:rsidP="009E6F55">
      <w:pPr>
        <w:pStyle w:val="ListParagraph"/>
        <w:numPr>
          <w:ilvl w:val="0"/>
          <w:numId w:val="2"/>
        </w:numPr>
      </w:pPr>
      <w:r>
        <w:t xml:space="preserve">Act it out </w:t>
      </w:r>
    </w:p>
    <w:p w14:paraId="49AFA9B9" w14:textId="77777777" w:rsidR="009E6F55" w:rsidRDefault="009E6F55" w:rsidP="009E6F55">
      <w:pPr>
        <w:pStyle w:val="ListParagraph"/>
        <w:numPr>
          <w:ilvl w:val="0"/>
          <w:numId w:val="2"/>
        </w:numPr>
      </w:pPr>
      <w:r>
        <w:t xml:space="preserve">Awareness special </w:t>
      </w:r>
    </w:p>
    <w:p w14:paraId="730EFB44" w14:textId="77777777" w:rsidR="009E6F55" w:rsidRDefault="009E6F55" w:rsidP="004B06CD">
      <w:pPr>
        <w:pStyle w:val="ListParagraph"/>
        <w:numPr>
          <w:ilvl w:val="0"/>
          <w:numId w:val="2"/>
        </w:numPr>
      </w:pPr>
      <w:r>
        <w:t xml:space="preserve">Group choice – approved by teacher </w:t>
      </w:r>
    </w:p>
    <w:p w14:paraId="20CA5079" w14:textId="77777777" w:rsidR="00A85C97" w:rsidRDefault="00A85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5C97" w14:paraId="48243B41" w14:textId="77777777" w:rsidTr="00A85C97">
        <w:tc>
          <w:tcPr>
            <w:tcW w:w="4428" w:type="dxa"/>
          </w:tcPr>
          <w:p w14:paraId="0C7DF3AC" w14:textId="77777777" w:rsidR="00A85C97" w:rsidRDefault="00A85C97">
            <w:r>
              <w:t xml:space="preserve">CRITERIA </w:t>
            </w:r>
          </w:p>
        </w:tc>
        <w:tc>
          <w:tcPr>
            <w:tcW w:w="4428" w:type="dxa"/>
          </w:tcPr>
          <w:p w14:paraId="56F9CC6C" w14:textId="77777777" w:rsidR="00A85C97" w:rsidRDefault="00A85C97"/>
        </w:tc>
      </w:tr>
      <w:tr w:rsidR="00A85C97" w14:paraId="6FBD8709" w14:textId="77777777" w:rsidTr="00A85C97">
        <w:tc>
          <w:tcPr>
            <w:tcW w:w="4428" w:type="dxa"/>
          </w:tcPr>
          <w:p w14:paraId="3101F54C" w14:textId="77777777" w:rsidR="00A85C97" w:rsidRDefault="00A85C97" w:rsidP="00A85C97">
            <w:pPr>
              <w:pStyle w:val="ListParagraph"/>
              <w:numPr>
                <w:ilvl w:val="0"/>
                <w:numId w:val="1"/>
              </w:numPr>
            </w:pPr>
            <w:r>
              <w:t xml:space="preserve">Linked to material addressed in class. </w:t>
            </w:r>
          </w:p>
          <w:p w14:paraId="332C1F6E" w14:textId="77777777" w:rsidR="00A85C97" w:rsidRDefault="00A85C97" w:rsidP="00A85C97">
            <w:pPr>
              <w:pStyle w:val="ListParagraph"/>
              <w:numPr>
                <w:ilvl w:val="0"/>
                <w:numId w:val="1"/>
              </w:numPr>
            </w:pPr>
            <w:r>
              <w:t xml:space="preserve">Connects to human rights, charter of rights and freedoms. </w:t>
            </w:r>
          </w:p>
          <w:p w14:paraId="3EBE88FE" w14:textId="77777777" w:rsidR="00A85C97" w:rsidRDefault="00A85C97" w:rsidP="00A85C97">
            <w:pPr>
              <w:pStyle w:val="ListParagraph"/>
              <w:numPr>
                <w:ilvl w:val="0"/>
                <w:numId w:val="1"/>
              </w:numPr>
            </w:pPr>
            <w:r>
              <w:t xml:space="preserve">Conceptually anchored to discrimination, prejudice, equality, tolerance, etc. </w:t>
            </w:r>
          </w:p>
          <w:p w14:paraId="2E9A3D6F" w14:textId="77777777" w:rsidR="00A85C97" w:rsidRDefault="00A85C97" w:rsidP="00A85C97">
            <w:pPr>
              <w:pStyle w:val="ListParagraph"/>
              <w:numPr>
                <w:ilvl w:val="0"/>
                <w:numId w:val="1"/>
              </w:numPr>
            </w:pPr>
            <w:r>
              <w:t xml:space="preserve">Addresses importance of chosen issue. </w:t>
            </w:r>
          </w:p>
          <w:p w14:paraId="6E3397E6" w14:textId="77777777" w:rsidR="00A85C97" w:rsidRDefault="00A85C97" w:rsidP="00A85C97">
            <w:pPr>
              <w:pStyle w:val="ListParagraph"/>
              <w:numPr>
                <w:ilvl w:val="0"/>
                <w:numId w:val="1"/>
              </w:numPr>
            </w:pPr>
            <w:r>
              <w:t xml:space="preserve">A clear call to action. </w:t>
            </w:r>
          </w:p>
          <w:p w14:paraId="4C5744D2" w14:textId="77777777" w:rsidR="006877B9" w:rsidRDefault="006877B9" w:rsidP="006877B9">
            <w:pPr>
              <w:pStyle w:val="ListParagraph"/>
              <w:numPr>
                <w:ilvl w:val="0"/>
                <w:numId w:val="1"/>
              </w:numPr>
            </w:pPr>
            <w:r>
              <w:t xml:space="preserve">Proposed solution and specified actions. </w:t>
            </w:r>
          </w:p>
          <w:p w14:paraId="4AF80647" w14:textId="77777777" w:rsidR="00A85C97" w:rsidRDefault="00A85C97" w:rsidP="00A85C97">
            <w:pPr>
              <w:pStyle w:val="ListParagraph"/>
              <w:numPr>
                <w:ilvl w:val="0"/>
                <w:numId w:val="1"/>
              </w:numPr>
            </w:pPr>
            <w:r>
              <w:t xml:space="preserve">Evidence of a functional partnership. </w:t>
            </w:r>
          </w:p>
          <w:p w14:paraId="2815B167" w14:textId="77777777" w:rsidR="00A85C97" w:rsidRDefault="00A85C97" w:rsidP="00413027">
            <w:pPr>
              <w:pStyle w:val="ListParagraph"/>
              <w:numPr>
                <w:ilvl w:val="0"/>
                <w:numId w:val="1"/>
              </w:numPr>
            </w:pPr>
            <w:r>
              <w:t xml:space="preserve">A clear focus of area being addressed. </w:t>
            </w:r>
          </w:p>
        </w:tc>
        <w:tc>
          <w:tcPr>
            <w:tcW w:w="4428" w:type="dxa"/>
          </w:tcPr>
          <w:p w14:paraId="63438D90" w14:textId="77777777" w:rsidR="00A85C97" w:rsidRDefault="00A85C97">
            <w:r w:rsidRPr="009E6F55">
              <w:rPr>
                <w:b/>
              </w:rPr>
              <w:t>SIMPLE</w:t>
            </w:r>
            <w:r>
              <w:t>:</w:t>
            </w:r>
          </w:p>
          <w:p w14:paraId="319AC2A7" w14:textId="77777777" w:rsidR="00A85C97" w:rsidRDefault="000B2B1F">
            <w:r>
              <w:t xml:space="preserve">- </w:t>
            </w:r>
            <w:r w:rsidR="00413027">
              <w:t xml:space="preserve"> Film produced includes some criteria and is reflective of the campaign focus. </w:t>
            </w:r>
          </w:p>
          <w:p w14:paraId="192A4561" w14:textId="77777777" w:rsidR="00A85C97" w:rsidRDefault="00A85C97"/>
          <w:p w14:paraId="05B4635F" w14:textId="77777777" w:rsidR="00A85C97" w:rsidRDefault="00A85C97">
            <w:r w:rsidRPr="009E6F55">
              <w:rPr>
                <w:b/>
              </w:rPr>
              <w:t>COMPLEX</w:t>
            </w:r>
            <w:r>
              <w:t>:</w:t>
            </w:r>
          </w:p>
          <w:p w14:paraId="7454F1C6" w14:textId="77777777" w:rsidR="00A85C97" w:rsidRDefault="00413027">
            <w:r>
              <w:t>- Film produced is clearly connected to the campaign focus and includes most criteria with depth.</w:t>
            </w:r>
          </w:p>
          <w:p w14:paraId="79CC36F5" w14:textId="77777777" w:rsidR="00A85C97" w:rsidRDefault="00A85C97"/>
          <w:p w14:paraId="2A6542ED" w14:textId="77777777" w:rsidR="00A85C97" w:rsidRPr="009E6F55" w:rsidRDefault="00A85C97">
            <w:pPr>
              <w:rPr>
                <w:b/>
              </w:rPr>
            </w:pPr>
            <w:r w:rsidRPr="009E6F55">
              <w:rPr>
                <w:b/>
              </w:rPr>
              <w:t>GOING BEYOND:</w:t>
            </w:r>
          </w:p>
          <w:p w14:paraId="09C5438F" w14:textId="77777777" w:rsidR="00A85C97" w:rsidRDefault="00413027" w:rsidP="00413027">
            <w:r>
              <w:t xml:space="preserve">- Film produced is clearly connected to the campaign focus and includes all criteria with depth as well as going beyond what was addressed in class. </w:t>
            </w:r>
          </w:p>
        </w:tc>
      </w:tr>
    </w:tbl>
    <w:p w14:paraId="54F2460D" w14:textId="77777777" w:rsidR="00413027" w:rsidRDefault="00413027" w:rsidP="00413027"/>
    <w:p w14:paraId="6D763C35" w14:textId="77777777" w:rsidR="006877B9" w:rsidRDefault="006877B9" w:rsidP="00413027">
      <w:bookmarkStart w:id="0" w:name="_GoBack"/>
      <w:bookmarkEnd w:id="0"/>
    </w:p>
    <w:p w14:paraId="6BF0B523" w14:textId="77777777" w:rsidR="009E6F55" w:rsidRDefault="009E6F55" w:rsidP="00413027"/>
    <w:p w14:paraId="0C61F189" w14:textId="77777777" w:rsidR="004B06CD" w:rsidRDefault="004B06CD" w:rsidP="00413027"/>
    <w:p w14:paraId="247BC4F3" w14:textId="77777777" w:rsidR="009E6F55" w:rsidRDefault="009E6F55" w:rsidP="009E6F55">
      <w:pPr>
        <w:ind w:left="-426"/>
      </w:pPr>
      <w:r>
        <w:lastRenderedPageBreak/>
        <w:t>GROUP MEMBERS:</w:t>
      </w:r>
    </w:p>
    <w:p w14:paraId="3B3F7040" w14:textId="77777777" w:rsidR="00A85C97" w:rsidRDefault="00A85C97" w:rsidP="00A85C97"/>
    <w:p w14:paraId="0BC21627" w14:textId="77777777" w:rsidR="004B06CD" w:rsidRDefault="004B06CD" w:rsidP="00A85C97"/>
    <w:p w14:paraId="2FD893E9" w14:textId="77777777" w:rsidR="004B06CD" w:rsidRDefault="004B06CD" w:rsidP="00A85C97"/>
    <w:tbl>
      <w:tblPr>
        <w:tblStyle w:val="TableGrid"/>
        <w:tblpPr w:leftFromText="180" w:rightFromText="180" w:vertAnchor="text" w:horzAnchor="page" w:tblpX="1549" w:tblpY="-359"/>
        <w:tblW w:w="0" w:type="auto"/>
        <w:tblLook w:val="04A0" w:firstRow="1" w:lastRow="0" w:firstColumn="1" w:lastColumn="0" w:noHBand="0" w:noVBand="1"/>
      </w:tblPr>
      <w:tblGrid>
        <w:gridCol w:w="1434"/>
        <w:gridCol w:w="1484"/>
        <w:gridCol w:w="1414"/>
        <w:gridCol w:w="1414"/>
        <w:gridCol w:w="1555"/>
        <w:gridCol w:w="1555"/>
      </w:tblGrid>
      <w:tr w:rsidR="004B06CD" w14:paraId="327DA5AB" w14:textId="77777777" w:rsidTr="00802D0C">
        <w:tc>
          <w:tcPr>
            <w:tcW w:w="1476" w:type="dxa"/>
          </w:tcPr>
          <w:p w14:paraId="22AF1EE6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EXEMPLARY</w:t>
            </w:r>
          </w:p>
          <w:p w14:paraId="33411B72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(GOING BEYOND)</w:t>
            </w:r>
          </w:p>
          <w:p w14:paraId="63C6BF9A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91%-100</w:t>
            </w:r>
          </w:p>
        </w:tc>
        <w:tc>
          <w:tcPr>
            <w:tcW w:w="1476" w:type="dxa"/>
          </w:tcPr>
          <w:p w14:paraId="5AB152F5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EXCELLENT</w:t>
            </w:r>
          </w:p>
          <w:p w14:paraId="5FC85CF0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(GOING BEYOND)</w:t>
            </w:r>
          </w:p>
          <w:p w14:paraId="24A25E85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86%-90%</w:t>
            </w:r>
          </w:p>
        </w:tc>
        <w:tc>
          <w:tcPr>
            <w:tcW w:w="1476" w:type="dxa"/>
          </w:tcPr>
          <w:p w14:paraId="0410ED69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VERY GOOD</w:t>
            </w:r>
          </w:p>
          <w:p w14:paraId="18708780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(COMPLEX)</w:t>
            </w:r>
          </w:p>
          <w:p w14:paraId="300AEF60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80%-85%</w:t>
            </w:r>
          </w:p>
        </w:tc>
        <w:tc>
          <w:tcPr>
            <w:tcW w:w="1476" w:type="dxa"/>
          </w:tcPr>
          <w:p w14:paraId="2E8E005B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GOOD</w:t>
            </w:r>
          </w:p>
          <w:p w14:paraId="18B06BAB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(COMPLEX)</w:t>
            </w:r>
          </w:p>
          <w:p w14:paraId="431F32F9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70%-79%</w:t>
            </w:r>
          </w:p>
        </w:tc>
        <w:tc>
          <w:tcPr>
            <w:tcW w:w="1476" w:type="dxa"/>
          </w:tcPr>
          <w:p w14:paraId="1EF3489C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SATISFACTORY</w:t>
            </w:r>
          </w:p>
          <w:p w14:paraId="76354D74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(SIMPLE)</w:t>
            </w:r>
          </w:p>
          <w:p w14:paraId="75E95199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60%-69%</w:t>
            </w:r>
          </w:p>
        </w:tc>
        <w:tc>
          <w:tcPr>
            <w:tcW w:w="1476" w:type="dxa"/>
          </w:tcPr>
          <w:p w14:paraId="12EC6188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LESS THAN SATISFACTORY</w:t>
            </w:r>
          </w:p>
          <w:p w14:paraId="11665721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(SIMPLE)</w:t>
            </w:r>
          </w:p>
          <w:p w14:paraId="1E2953B9" w14:textId="77777777" w:rsidR="00802D0C" w:rsidRPr="00802D0C" w:rsidRDefault="00802D0C" w:rsidP="00802D0C">
            <w:pPr>
              <w:jc w:val="center"/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50%-59%</w:t>
            </w:r>
          </w:p>
        </w:tc>
      </w:tr>
      <w:tr w:rsidR="004B06CD" w14:paraId="6A48D332" w14:textId="77777777" w:rsidTr="00802D0C">
        <w:tc>
          <w:tcPr>
            <w:tcW w:w="1476" w:type="dxa"/>
          </w:tcPr>
          <w:p w14:paraId="19495336" w14:textId="77777777" w:rsidR="00802D0C" w:rsidRPr="00802D0C" w:rsidRDefault="00802D0C" w:rsidP="00802D0C">
            <w:pPr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Goes beyond what was covered.</w:t>
            </w:r>
          </w:p>
        </w:tc>
        <w:tc>
          <w:tcPr>
            <w:tcW w:w="1476" w:type="dxa"/>
          </w:tcPr>
          <w:p w14:paraId="2D09FA09" w14:textId="77777777" w:rsidR="00802D0C" w:rsidRPr="00802D0C" w:rsidRDefault="004B06CD" w:rsidP="0080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and S</w:t>
            </w:r>
            <w:r w:rsidR="00802D0C" w:rsidRPr="00802D0C">
              <w:rPr>
                <w:sz w:val="20"/>
                <w:szCs w:val="20"/>
              </w:rPr>
              <w:t xml:space="preserve">imple, partial demonstration that goes beyond what was covered. </w:t>
            </w:r>
          </w:p>
        </w:tc>
        <w:tc>
          <w:tcPr>
            <w:tcW w:w="1476" w:type="dxa"/>
          </w:tcPr>
          <w:p w14:paraId="72CA06AE" w14:textId="77777777" w:rsidR="00802D0C" w:rsidRPr="00802D0C" w:rsidRDefault="00802D0C" w:rsidP="00802D0C">
            <w:pPr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 xml:space="preserve">Complex and Simple, clear and concise with depth. </w:t>
            </w:r>
          </w:p>
        </w:tc>
        <w:tc>
          <w:tcPr>
            <w:tcW w:w="1476" w:type="dxa"/>
          </w:tcPr>
          <w:p w14:paraId="4B6F3221" w14:textId="77777777" w:rsidR="00802D0C" w:rsidRPr="00802D0C" w:rsidRDefault="00802D0C" w:rsidP="004B06CD">
            <w:pPr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 xml:space="preserve">Clear focus with some </w:t>
            </w:r>
            <w:r w:rsidR="004B06CD">
              <w:rPr>
                <w:sz w:val="20"/>
                <w:szCs w:val="20"/>
              </w:rPr>
              <w:t xml:space="preserve">connection to the criteria with some detail. </w:t>
            </w:r>
            <w:r w:rsidRPr="00802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3E2EBA4" w14:textId="77777777" w:rsidR="00802D0C" w:rsidRPr="00802D0C" w:rsidRDefault="00802D0C" w:rsidP="00802D0C">
            <w:pPr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>Connection to material covered present but focus is unclear. Evidence of errors and omissions of criteria.</w:t>
            </w:r>
          </w:p>
        </w:tc>
        <w:tc>
          <w:tcPr>
            <w:tcW w:w="1476" w:type="dxa"/>
          </w:tcPr>
          <w:p w14:paraId="3376A947" w14:textId="77777777" w:rsidR="00802D0C" w:rsidRPr="00802D0C" w:rsidRDefault="00802D0C" w:rsidP="00802D0C">
            <w:pPr>
              <w:rPr>
                <w:sz w:val="20"/>
                <w:szCs w:val="20"/>
              </w:rPr>
            </w:pPr>
            <w:r w:rsidRPr="00802D0C">
              <w:rPr>
                <w:sz w:val="20"/>
                <w:szCs w:val="20"/>
              </w:rPr>
              <w:t xml:space="preserve">Limited connection with errors and omissions of criteria. </w:t>
            </w:r>
          </w:p>
        </w:tc>
      </w:tr>
    </w:tbl>
    <w:p w14:paraId="06DB0D2B" w14:textId="77777777" w:rsidR="00E96C1C" w:rsidRPr="00E96C1C" w:rsidRDefault="00E96C1C" w:rsidP="00E96C1C">
      <w:pPr>
        <w:ind w:left="360"/>
        <w:rPr>
          <w:rFonts w:ascii="Times New Roman" w:hAnsi="Times New Roman" w:cs="Times New Roman"/>
          <w:sz w:val="20"/>
          <w:szCs w:val="20"/>
          <w:lang w:val="en-GB"/>
        </w:rPr>
      </w:pPr>
    </w:p>
    <w:p w14:paraId="1C94E298" w14:textId="77777777" w:rsidR="00E96C1C" w:rsidRPr="00E96C1C" w:rsidRDefault="00E96C1C" w:rsidP="00E96C1C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inline distT="0" distB="0" distL="0" distR="0" wp14:anchorId="12AB11F5" wp14:editId="47DCA3EB">
            <wp:extent cx="2325370" cy="731520"/>
            <wp:effectExtent l="0" t="0" r="11430" b="5080"/>
            <wp:docPr id="2" name="Picture 2" descr="https://lh4.googleusercontent.com/WeCHODk1AXHp_dJlAuN4KdI8QpITPRkzkLyzTppEyuEifmyBMX4xcchkacp8OHn64GHons0qO2JTDiHx2LsgguuuLdT2nk06aKtIFKKPIhpiZ9vghPd0nsLnKovIgHXOX3weTi4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WeCHODk1AXHp_dJlAuN4KdI8QpITPRkzkLyzTppEyuEifmyBMX4xcchkacp8OHn64GHons0qO2JTDiHx2LsgguuuLdT2nk06aKtIFKKPIhpiZ9vghPd0nsLnKovIgHXOX3weTi4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bCs/>
          <w:noProof/>
          <w:color w:val="000000"/>
        </w:rPr>
        <w:drawing>
          <wp:inline distT="0" distB="0" distL="0" distR="0" wp14:anchorId="768945E2" wp14:editId="0B4AF54D">
            <wp:extent cx="2560320" cy="927735"/>
            <wp:effectExtent l="0" t="0" r="5080" b="12065"/>
            <wp:docPr id="3" name="Picture 3" descr="https://lh6.googleusercontent.com/ZzgvZKD7rKkr_egKFnKXSnS8JeKriC_6BABFlCuY029nsZUm9M2WVdbVBTFmH0qe_bYfEnv4lvtfPRhmiNaqrEiXccA4iJyF4v8UaemkPNoLaKAgjMjdtWWT0mJpvT-ZjypFu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ZzgvZKD7rKkr_egKFnKXSnS8JeKriC_6BABFlCuY029nsZUm9M2WVdbVBTFmH0qe_bYfEnv4lvtfPRhmiNaqrEiXccA4iJyF4v8UaemkPNoLaKAgjMjdtWWT0mJpvT-ZjypFuo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5AEFF" w14:textId="77777777" w:rsidR="00E96C1C" w:rsidRPr="00E96C1C" w:rsidRDefault="00E96C1C" w:rsidP="00E96C1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96C1C">
        <w:rPr>
          <w:rFonts w:ascii="Calibri" w:hAnsi="Calibri" w:cs="Times New Roman"/>
          <w:b/>
          <w:bCs/>
          <w:color w:val="000000"/>
          <w:lang w:val="en-GB"/>
        </w:rPr>
        <w:t>Group Justification:</w:t>
      </w:r>
    </w:p>
    <w:p w14:paraId="38D734F1" w14:textId="77777777" w:rsidR="00E96C1C" w:rsidRPr="00E96C1C" w:rsidRDefault="00E96C1C" w:rsidP="00E96C1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96C1C">
        <w:rPr>
          <w:rFonts w:ascii="Playfair Display" w:hAnsi="Playfair Display" w:cs="Times New Roman"/>
          <w:color w:val="000000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F55" w:rsidRPr="00E96C1C">
        <w:rPr>
          <w:rFonts w:ascii="Playfair Display" w:hAnsi="Playfair Display" w:cs="Times New Roman"/>
          <w:color w:val="000000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F55">
        <w:rPr>
          <w:rFonts w:ascii="Playfair Display" w:hAnsi="Playfair Display" w:cs="Times New Roman"/>
          <w:color w:val="000000"/>
          <w:sz w:val="22"/>
          <w:szCs w:val="22"/>
          <w:lang w:val="en-GB"/>
        </w:rPr>
        <w:t>_______</w:t>
      </w:r>
    </w:p>
    <w:p w14:paraId="3316E641" w14:textId="77777777" w:rsidR="00E96C1C" w:rsidRPr="00E96C1C" w:rsidRDefault="00E96C1C" w:rsidP="00E96C1C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inline distT="0" distB="0" distL="0" distR="0" wp14:anchorId="55B14ABC" wp14:editId="0D8CFE3E">
            <wp:extent cx="2063750" cy="836295"/>
            <wp:effectExtent l="0" t="0" r="0" b="1905"/>
            <wp:docPr id="4" name="Picture 4" descr="https://lh4.googleusercontent.com/ClXDujUlojDdRd3S94lPimV09aWd1lfnUSdGbqX7lmni46NLxOJ8hQaC48R0nGd5XGMWJ8Tr06Yeu-YjuqradHvxOnSek2ALLdhvOB1A3bfXE5DtEC46HgNPItpqEjTOjxth5Y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lXDujUlojDdRd3S94lPimV09aWd1lfnUSdGbqX7lmni46NLxOJ8hQaC48R0nGd5XGMWJ8Tr06Yeu-YjuqradHvxOnSek2ALLdhvOB1A3bfXE5DtEC46HgNPItpqEjTOjxth5Y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bCs/>
          <w:noProof/>
          <w:color w:val="000000"/>
        </w:rPr>
        <w:drawing>
          <wp:inline distT="0" distB="0" distL="0" distR="0" wp14:anchorId="7502523C" wp14:editId="7519AD19">
            <wp:extent cx="2795270" cy="1019175"/>
            <wp:effectExtent l="0" t="0" r="0" b="0"/>
            <wp:docPr id="5" name="Picture 5" descr="https://lh6.googleusercontent.com/ZzgvZKD7rKkr_egKFnKXSnS8JeKriC_6BABFlCuY029nsZUm9M2WVdbVBTFmH0qe_bYfEnv4lvtfPRhmiNaqrEiXccA4iJyF4v8UaemkPNoLaKAgjMjdtWWT0mJpvT-ZjypFu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ZzgvZKD7rKkr_egKFnKXSnS8JeKriC_6BABFlCuY029nsZUm9M2WVdbVBTFmH0qe_bYfEnv4lvtfPRhmiNaqrEiXccA4iJyF4v8UaemkPNoLaKAgjMjdtWWT0mJpvT-ZjypFuo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2A40" w14:textId="77777777" w:rsidR="00E96C1C" w:rsidRPr="00E96C1C" w:rsidRDefault="00E96C1C" w:rsidP="00E96C1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96C1C">
        <w:rPr>
          <w:rFonts w:ascii="Calibri" w:hAnsi="Calibri" w:cs="Times New Roman"/>
          <w:b/>
          <w:bCs/>
          <w:color w:val="000000"/>
          <w:lang w:val="en-GB"/>
        </w:rPr>
        <w:t>Notes/Feedback:</w:t>
      </w:r>
    </w:p>
    <w:p w14:paraId="6C3D9C89" w14:textId="77777777" w:rsidR="00413027" w:rsidRPr="004B06CD" w:rsidRDefault="00E96C1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96C1C">
        <w:rPr>
          <w:rFonts w:ascii="Playfair Display" w:hAnsi="Playfair Display" w:cs="Times New Roman"/>
          <w:color w:val="000000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3027" w:rsidRPr="004B06CD" w:rsidSect="005353CD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503D7" w14:textId="77777777" w:rsidR="009E6F55" w:rsidRDefault="009E6F55" w:rsidP="009E6F55">
      <w:r>
        <w:separator/>
      </w:r>
    </w:p>
  </w:endnote>
  <w:endnote w:type="continuationSeparator" w:id="0">
    <w:p w14:paraId="525E0411" w14:textId="77777777" w:rsidR="009E6F55" w:rsidRDefault="009E6F55" w:rsidP="009E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F59D2" w14:textId="77777777" w:rsidR="009E6F55" w:rsidRDefault="009E6F55" w:rsidP="009E6F55">
    <w:pPr>
      <w:pStyle w:val="Footer"/>
      <w:jc w:val="center"/>
    </w:pPr>
    <w:r>
      <w:t>SYMMES~D’ARCY MCGEE ETHICS DEPARTMENT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28819" w14:textId="77777777" w:rsidR="009E6F55" w:rsidRDefault="009E6F55" w:rsidP="009E6F55">
      <w:r>
        <w:separator/>
      </w:r>
    </w:p>
  </w:footnote>
  <w:footnote w:type="continuationSeparator" w:id="0">
    <w:p w14:paraId="7BEC8AC0" w14:textId="77777777" w:rsidR="009E6F55" w:rsidRDefault="009E6F55" w:rsidP="009E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E75"/>
    <w:multiLevelType w:val="hybridMultilevel"/>
    <w:tmpl w:val="5E185B62"/>
    <w:lvl w:ilvl="0" w:tplc="DF5442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1384"/>
    <w:multiLevelType w:val="hybridMultilevel"/>
    <w:tmpl w:val="E40AF0AE"/>
    <w:lvl w:ilvl="0" w:tplc="DF5442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7"/>
    <w:rsid w:val="000B2B1F"/>
    <w:rsid w:val="00413027"/>
    <w:rsid w:val="004B06CD"/>
    <w:rsid w:val="005353CD"/>
    <w:rsid w:val="006877B9"/>
    <w:rsid w:val="00802D0C"/>
    <w:rsid w:val="009E6F55"/>
    <w:rsid w:val="00A66616"/>
    <w:rsid w:val="00A85C97"/>
    <w:rsid w:val="00E96C1C"/>
    <w:rsid w:val="00F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86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C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C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55"/>
  </w:style>
  <w:style w:type="paragraph" w:styleId="Footer">
    <w:name w:val="footer"/>
    <w:basedOn w:val="Normal"/>
    <w:link w:val="FooterChar"/>
    <w:uiPriority w:val="99"/>
    <w:unhideWhenUsed/>
    <w:rsid w:val="009E6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C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C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55"/>
  </w:style>
  <w:style w:type="paragraph" w:styleId="Footer">
    <w:name w:val="footer"/>
    <w:basedOn w:val="Normal"/>
    <w:link w:val="FooterChar"/>
    <w:uiPriority w:val="99"/>
    <w:unhideWhenUsed/>
    <w:rsid w:val="009E6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479</Words>
  <Characters>2736</Characters>
  <Application>Microsoft Macintosh Word</Application>
  <DocSecurity>0</DocSecurity>
  <Lines>22</Lines>
  <Paragraphs>6</Paragraphs>
  <ScaleCrop>false</ScaleCrop>
  <Company>N/A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Greer</dc:creator>
  <cp:keywords/>
  <dc:description/>
  <cp:lastModifiedBy>Matt Greer</cp:lastModifiedBy>
  <cp:revision>2</cp:revision>
  <cp:lastPrinted>2017-12-04T15:00:00Z</cp:lastPrinted>
  <dcterms:created xsi:type="dcterms:W3CDTF">2017-12-03T17:25:00Z</dcterms:created>
  <dcterms:modified xsi:type="dcterms:W3CDTF">2017-12-04T15:18:00Z</dcterms:modified>
</cp:coreProperties>
</file>